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13FAB7E7" w:rsidR="00C31970" w:rsidRPr="00C31970" w:rsidRDefault="00C31970" w:rsidP="00C31970">
      <w:pPr>
        <w:spacing w:after="0" w:line="240" w:lineRule="auto"/>
        <w:jc w:val="center"/>
        <w:textAlignment w:val="baseline"/>
        <w:rPr>
          <w:rFonts w:eastAsia="Times New Roman"/>
          <w:b w:val="0"/>
          <w:bCs w:val="0"/>
          <w:lang w:eastAsia="lt-LT"/>
        </w:rPr>
      </w:pPr>
      <w:r w:rsidRPr="6FC1B017">
        <w:rPr>
          <w:rFonts w:eastAsia="Times New Roman"/>
          <w:lang w:eastAsia="lt-LT"/>
        </w:rPr>
        <w:t>ATVIRO KONKURSO</w:t>
      </w:r>
      <w:r w:rsidRPr="6FC1B017">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0C57833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CVP IS</w:t>
      </w:r>
      <w:r w:rsidRPr="00C31970">
        <w:rPr>
          <w:rFonts w:eastAsia="Times New Roman"/>
          <w:b w:val="0"/>
          <w:bCs w:val="0"/>
          <w:lang w:eastAsia="lt-LT"/>
        </w:rPr>
        <w:t xml:space="preserve"> – Centrinė viešųjų pirkimų informacinė sistema, kaip apibrėžta VPĮ 2 straipsnio 4 dalyje (https://pirkimai.eviesiejipirkimai.lt).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Pasiūlymas</w:t>
      </w:r>
      <w:r w:rsidRPr="00C31970">
        <w:rPr>
          <w:rFonts w:eastAsia="Times New Roman"/>
          <w:b w:val="0"/>
          <w:bCs w:val="0"/>
          <w:lang w:eastAsia="lt-LT"/>
        </w:rPr>
        <w:t xml:space="preserve"> – Pirkimų Komisijos pagal VPĮ ir Pirkimo dokumentų reikalavimus atrinktas geriausias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Pirkimas</w:t>
      </w:r>
      <w:r w:rsidRPr="00C3197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3674E2C9" w14:textId="77777777" w:rsidR="007F5575" w:rsidRDefault="00C31970"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1D552B0" w14:textId="6624D5BD" w:rsidR="006B4587" w:rsidRPr="009F2497" w:rsidRDefault="007F5575"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F5575">
        <w:rPr>
          <w:rFonts w:cstheme="minorHAnsi"/>
        </w:rPr>
        <w:t xml:space="preserve">Reglamentas </w:t>
      </w:r>
      <w:r w:rsidR="009F2497">
        <w:rPr>
          <w:rFonts w:cstheme="minorHAnsi"/>
          <w:b w:val="0"/>
          <w:bCs w:val="0"/>
        </w:rPr>
        <w:t xml:space="preserve">– </w:t>
      </w:r>
      <w:r w:rsidRPr="009F2497">
        <w:rPr>
          <w:rFonts w:cstheme="minorHAnsi"/>
          <w:b w:val="0"/>
          <w:bCs w:val="0"/>
        </w:rPr>
        <w:t>Tarybos reglamentas (ES) 2022/576 2022 m. balandžio 8 d. kuriuo iš dalies keičiamas Reglamentas (ES) Nr. 833/2014 dėl ribojamųjų priemonių atsižvelgiant į Rusijos veiksmus, kuriais destabilizuojama padėtis Ukrainoje.</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Dalyvis</w:t>
      </w:r>
      <w:r w:rsidRPr="00C31970">
        <w:rPr>
          <w:rFonts w:eastAsia="Times New Roman"/>
          <w:b w:val="0"/>
          <w:bCs w:val="0"/>
          <w:lang w:eastAsia="lt-LT"/>
        </w:rPr>
        <w:t xml:space="preserve"> – Tiekėjas ar Tiekėjų grupė, veikianti pagal jungtinės veiklos sutartį, pateikęs(-</w:t>
      </w:r>
      <w:proofErr w:type="spellStart"/>
      <w:r w:rsidRPr="00C31970">
        <w:rPr>
          <w:rFonts w:eastAsia="Times New Roman"/>
          <w:b w:val="0"/>
          <w:bCs w:val="0"/>
          <w:lang w:eastAsia="lt-LT"/>
        </w:rPr>
        <w:t>usi</w:t>
      </w:r>
      <w:proofErr w:type="spellEnd"/>
      <w:r w:rsidRPr="00C3197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Kvazisubtiekėjas</w:t>
      </w:r>
      <w:r w:rsidRPr="00C3197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4206EA9E"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Pirkėjas</w:t>
      </w:r>
      <w:r w:rsidRPr="00C31970">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 Vilnius, LT-09308, Vilnius, Lietuva</w:t>
      </w:r>
      <w:r w:rsidR="00E60D2E">
        <w:rPr>
          <w:rFonts w:eastAsia="Times New Roman"/>
          <w:b w:val="0"/>
          <w:bCs w:val="0"/>
          <w:lang w:eastAsia="lt-LT"/>
        </w:rPr>
        <w:t>.</w:t>
      </w:r>
      <w:r w:rsidRPr="00C31970">
        <w:rPr>
          <w:rFonts w:eastAsia="Times New Roman"/>
          <w:b w:val="0"/>
          <w:bCs w:val="0"/>
          <w:lang w:eastAsia="lt-LT"/>
        </w:rPr>
        <w:t xml:space="preserve">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dokumentuose rašoma apie Preliminariosios sutarties ir (ar) </w:t>
      </w:r>
      <w:r w:rsidRPr="00C31970">
        <w:rPr>
          <w:rFonts w:eastAsia="Times New Roman"/>
          <w:b w:val="0"/>
          <w:bCs w:val="0"/>
          <w:lang w:eastAsia="lt-LT"/>
        </w:rPr>
        <w:lastRenderedPageBreak/>
        <w:t>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9847783" w14:textId="77777777" w:rsidR="003E7F58" w:rsidRPr="003E7F58" w:rsidRDefault="00524B09" w:rsidP="00C31970">
      <w:pPr>
        <w:numPr>
          <w:ilvl w:val="1"/>
          <w:numId w:val="1"/>
        </w:numPr>
        <w:tabs>
          <w:tab w:val="left" w:pos="709"/>
        </w:tabs>
        <w:spacing w:after="0" w:line="240" w:lineRule="auto"/>
        <w:ind w:left="0" w:firstLine="0"/>
        <w:jc w:val="both"/>
        <w:textAlignment w:val="baseline"/>
        <w:rPr>
          <w:b w:val="0"/>
          <w:bCs w:val="0"/>
          <w:color w:val="000000"/>
        </w:rPr>
      </w:pPr>
      <w:r w:rsidRPr="000503D0">
        <w:rPr>
          <w:color w:val="000000"/>
        </w:rPr>
        <w:t>Subtiekėjas, kurio pajėgumais tiekėjas nesiremia (toliau – subtiekėjas)</w:t>
      </w:r>
      <w:r>
        <w:rPr>
          <w:b w:val="0"/>
          <w:bCs w:val="0"/>
          <w:color w:val="000000"/>
        </w:rPr>
        <w:t> </w:t>
      </w:r>
      <w:r>
        <w:rPr>
          <w:color w:val="000000"/>
        </w:rPr>
        <w:t xml:space="preserve">– </w:t>
      </w:r>
      <w:r w:rsidRPr="003E7F58">
        <w:rPr>
          <w:b w:val="0"/>
          <w:bCs w:val="0"/>
          <w:color w:val="000000"/>
        </w:rPr>
        <w:t>tiekėjo pirkimo sutarties vykdymui pasitelkiamas trečiasis asmuo, kurio kvalifikacija tiekėjas nesiremia, kad atitiktų kvalifikacijos reikalavimus;</w:t>
      </w:r>
    </w:p>
    <w:p w14:paraId="31E2AB5E" w14:textId="2A26713D" w:rsidR="00A54EA0" w:rsidRPr="00C61AA1" w:rsidRDefault="00C31970" w:rsidP="00C31970">
      <w:pPr>
        <w:numPr>
          <w:ilvl w:val="1"/>
          <w:numId w:val="1"/>
        </w:numPr>
        <w:tabs>
          <w:tab w:val="left" w:pos="709"/>
        </w:tabs>
        <w:spacing w:after="0" w:line="240" w:lineRule="auto"/>
        <w:ind w:left="0" w:firstLine="0"/>
        <w:jc w:val="both"/>
        <w:textAlignment w:val="baseline"/>
        <w:rPr>
          <w:b w:val="0"/>
          <w:bCs w:val="0"/>
          <w:color w:val="000000"/>
        </w:rPr>
      </w:pPr>
      <w:r w:rsidRPr="001369F1">
        <w:rPr>
          <w:rFonts w:eastAsia="Times New Roman"/>
          <w:lang w:eastAsia="lt-LT"/>
        </w:rPr>
        <w:t>Tretieji asmenys</w:t>
      </w:r>
      <w:r w:rsidRPr="001369F1">
        <w:rPr>
          <w:rFonts w:eastAsia="Times New Roman"/>
          <w:b w:val="0"/>
          <w:bCs w:val="0"/>
          <w:lang w:eastAsia="lt-LT"/>
        </w:rPr>
        <w:t xml:space="preserve"> – fiziniai ar juridiniai asmenys,</w:t>
      </w:r>
      <w:r w:rsidR="00A54EA0" w:rsidRPr="001369F1">
        <w:rPr>
          <w:rFonts w:eastAsia="Times New Roman"/>
          <w:b w:val="0"/>
          <w:bCs w:val="0"/>
          <w:lang w:eastAsia="lt-LT"/>
        </w:rPr>
        <w:t xml:space="preserve"> kurie</w:t>
      </w:r>
      <w:r w:rsidR="00A54EA0" w:rsidRPr="001369F1">
        <w:rPr>
          <w:b w:val="0"/>
          <w:bCs w:val="0"/>
          <w:color w:val="000000"/>
        </w:rPr>
        <w:t xml:space="preserve"> tiesiogiai</w:t>
      </w:r>
      <w:r w:rsidR="00256FE3">
        <w:rPr>
          <w:b w:val="0"/>
          <w:bCs w:val="0"/>
          <w:color w:val="000000"/>
        </w:rPr>
        <w:t xml:space="preserve"> a</w:t>
      </w:r>
      <w:r w:rsidR="00A54EA0" w:rsidRPr="001369F1">
        <w:rPr>
          <w:b w:val="0"/>
          <w:bCs w:val="0"/>
          <w:color w:val="000000"/>
        </w:rPr>
        <w:t>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00A54EA0" w:rsidRPr="001369F1">
        <w:rPr>
          <w:b w:val="0"/>
          <w:bCs w:val="0"/>
          <w:i/>
          <w:iCs/>
          <w:color w:val="000000"/>
        </w:rPr>
        <w:t>pavyzdžiui, tik išnuomos patalpas, išnuomos įrangą ar pan.</w:t>
      </w:r>
      <w:r w:rsidR="00A54EA0" w:rsidRPr="001369F1">
        <w:rPr>
          <w:b w:val="0"/>
          <w:bCs w:val="0"/>
          <w:color w:val="000000"/>
        </w:rPr>
        <w:t>).</w:t>
      </w:r>
      <w:r w:rsidR="00E60CB4" w:rsidRPr="001369F1">
        <w:rPr>
          <w:b w:val="0"/>
          <w:bCs w:val="0"/>
          <w:color w:val="000000"/>
        </w:rPr>
        <w:t xml:space="preserve">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1369F1">
        <w:rPr>
          <w:rFonts w:eastAsia="Times New Roman"/>
          <w:b w:val="0"/>
          <w:bCs w:val="0"/>
          <w:lang w:eastAsia="lt-LT"/>
        </w:rPr>
        <w:t xml:space="preserve"> </w:t>
      </w:r>
    </w:p>
    <w:p w14:paraId="1877D3BE" w14:textId="77777777" w:rsidR="00A54EA0" w:rsidRPr="00C31970" w:rsidRDefault="00A54EA0" w:rsidP="00C31970">
      <w:pPr>
        <w:spacing w:after="0" w:line="240" w:lineRule="auto"/>
        <w:jc w:val="both"/>
        <w:textAlignment w:val="baseline"/>
        <w:rPr>
          <w:rFonts w:eastAsia="Times New Roman"/>
          <w:b w:val="0"/>
          <w:bCs w:val="0"/>
          <w:lang w:eastAsia="lt-LT"/>
        </w:rPr>
      </w:pP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56B2F511" w14:textId="77777777" w:rsidR="00F17B72" w:rsidRPr="00C31970" w:rsidRDefault="00F17B72" w:rsidP="00F17B72">
      <w:pPr>
        <w:tabs>
          <w:tab w:val="left" w:pos="426"/>
        </w:tabs>
        <w:spacing w:after="0" w:line="240" w:lineRule="auto"/>
        <w:textAlignment w:val="baseline"/>
        <w:rPr>
          <w:rFonts w:eastAsia="Times New Roman"/>
          <w:b w:val="0"/>
          <w:bCs w:val="0"/>
          <w:lang w:eastAsia="lt-LT"/>
        </w:rPr>
      </w:pP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123CD609" w14:textId="77777777" w:rsidR="0018510E" w:rsidRPr="00C31970" w:rsidRDefault="0018510E" w:rsidP="00C31970">
      <w:pPr>
        <w:spacing w:after="0" w:line="240" w:lineRule="auto"/>
        <w:jc w:val="both"/>
        <w:textAlignment w:val="baseline"/>
        <w:rPr>
          <w:rFonts w:eastAsia="Times New Roman"/>
          <w:b w:val="0"/>
          <w:bCs w:val="0"/>
          <w:lang w:eastAsia="lt-LT"/>
        </w:rPr>
      </w:pP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6D34F761" w14:textId="77777777" w:rsidR="0018510E" w:rsidRPr="00C31970" w:rsidRDefault="0018510E" w:rsidP="0018510E">
      <w:pPr>
        <w:tabs>
          <w:tab w:val="left" w:pos="426"/>
        </w:tabs>
        <w:spacing w:after="0" w:line="240" w:lineRule="auto"/>
        <w:textAlignment w:val="baseline"/>
        <w:rPr>
          <w:rFonts w:eastAsia="Times New Roman"/>
          <w:b w:val="0"/>
          <w:bCs w:val="0"/>
          <w:lang w:eastAsia="lt-LT"/>
        </w:rPr>
      </w:pP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34976CBE" w14:textId="77777777" w:rsidR="00C537EB" w:rsidRPr="00C31970" w:rsidRDefault="00C537EB" w:rsidP="00C537EB">
      <w:pPr>
        <w:tabs>
          <w:tab w:val="left" w:pos="426"/>
        </w:tabs>
        <w:spacing w:after="0" w:line="240" w:lineRule="auto"/>
        <w:textAlignment w:val="baseline"/>
        <w:rPr>
          <w:rFonts w:eastAsia="Times New Roman"/>
          <w:b w:val="0"/>
          <w:bCs w:val="0"/>
          <w:lang w:eastAsia="lt-LT"/>
        </w:rPr>
      </w:pP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008F11CC">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00C3197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7A879F27" w14:textId="77777777" w:rsidR="00055DBD" w:rsidRPr="00C31970" w:rsidRDefault="00055DBD" w:rsidP="00055DBD">
      <w:pPr>
        <w:tabs>
          <w:tab w:val="left" w:pos="426"/>
        </w:tabs>
        <w:spacing w:after="0" w:line="240" w:lineRule="auto"/>
        <w:textAlignment w:val="baseline"/>
        <w:rPr>
          <w:rFonts w:eastAsia="Times New Roman"/>
          <w:b w:val="0"/>
          <w:bCs w:val="0"/>
          <w:lang w:eastAsia="lt-LT"/>
        </w:rPr>
      </w:pPr>
    </w:p>
    <w:p w14:paraId="6D9A5532" w14:textId="0095BCC5"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Tiekėjai, ketinantys dalyvauti Pirkimo procedūrose, privalo neturėti Pašalinimo pagrindų ir atitikti Kvalifikacijos reikalavimus. Reikalaujamą kvalifikaciją Tiekėjas turi būti įgijęs iki </w:t>
      </w:r>
      <w:r w:rsidR="00934A8D" w:rsidRPr="00055C2C">
        <w:rPr>
          <w:rFonts w:eastAsia="Times New Roman"/>
          <w:b w:val="0"/>
          <w:bCs w:val="0"/>
          <w:lang w:eastAsia="lt-LT"/>
        </w:rPr>
        <w:t>P</w:t>
      </w:r>
      <w:r w:rsidRPr="00055C2C">
        <w:rPr>
          <w:rFonts w:eastAsia="Times New Roman"/>
          <w:b w:val="0"/>
          <w:bCs w:val="0"/>
          <w:lang w:eastAsia="lt-LT"/>
        </w:rPr>
        <w:t>asiūlymų pateikimo termino pabaigos.</w:t>
      </w:r>
      <w:r w:rsidR="003479CF" w:rsidRPr="00055C2C">
        <w:rPr>
          <w:rFonts w:eastAsia="Times New Roman"/>
          <w:b w:val="0"/>
          <w:bCs w:val="0"/>
          <w:lang w:eastAsia="lt-LT"/>
        </w:rPr>
        <w:t xml:space="preserve"> </w:t>
      </w:r>
      <w:r w:rsidR="00D90DB5" w:rsidRPr="00055C2C">
        <w:rPr>
          <w:rFonts w:eastAsia="Times New Roman"/>
          <w:b w:val="0"/>
          <w:bCs w:val="0"/>
          <w:lang w:eastAsia="lt-LT"/>
        </w:rPr>
        <w:t>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0B777CF4"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atlieka preliminarų Tiekėjų Pašalinimo pagrindų nebuvimo ir atitikimo Kvalifikacijos reikalavimams tikrinimą, įvertindamas kiekvieno Tiekėjo pateiktą EBVPD, pateiktą kartu su </w:t>
      </w:r>
      <w:r w:rsidR="00FD3CD7">
        <w:rPr>
          <w:rFonts w:eastAsia="Times New Roman"/>
          <w:b w:val="0"/>
          <w:bCs w:val="0"/>
          <w:lang w:eastAsia="lt-LT"/>
        </w:rPr>
        <w:t>P</w:t>
      </w:r>
      <w:r w:rsidRPr="00C31970">
        <w:rPr>
          <w:rFonts w:eastAsia="Times New Roman"/>
          <w:b w:val="0"/>
          <w:bCs w:val="0"/>
          <w:lang w:eastAsia="lt-LT"/>
        </w:rPr>
        <w:t>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0C9FA9C2" w14:textId="77777777" w:rsid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w:t>
      </w:r>
      <w:r w:rsidRPr="00C31970">
        <w:rPr>
          <w:rFonts w:eastAsia="Times New Roman"/>
          <w:b w:val="0"/>
          <w:bCs w:val="0"/>
          <w:lang w:eastAsia="lt-LT"/>
        </w:rPr>
        <w:lastRenderedPageBreak/>
        <w:t xml:space="preserve">rezultatus, pagrįsdamas priimtus sprendimus. Teisę dalyvauti tolesnėse pirkimo </w:t>
      </w:r>
      <w:r w:rsidRPr="00055C2C">
        <w:rPr>
          <w:rFonts w:eastAsia="Times New Roman"/>
          <w:b w:val="0"/>
          <w:bCs w:val="0"/>
          <w:lang w:eastAsia="lt-LT"/>
        </w:rPr>
        <w:t xml:space="preserve">procedūrose turi tik tie Tiekėjai, kurie atitinka </w:t>
      </w:r>
      <w:r w:rsidR="00282704" w:rsidRPr="00055C2C">
        <w:rPr>
          <w:rFonts w:eastAsia="Times New Roman"/>
          <w:b w:val="0"/>
          <w:bCs w:val="0"/>
          <w:lang w:eastAsia="lt-LT"/>
        </w:rPr>
        <w:t>Pirkėjo</w:t>
      </w:r>
      <w:r w:rsidRPr="00055C2C">
        <w:rPr>
          <w:rFonts w:eastAsia="Times New Roman"/>
          <w:b w:val="0"/>
          <w:bCs w:val="0"/>
          <w:lang w:eastAsia="lt-LT"/>
        </w:rPr>
        <w:t xml:space="preserve"> keliamus reikalavimus. </w:t>
      </w:r>
    </w:p>
    <w:p w14:paraId="1BD0E6A8" w14:textId="1071CF2B"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w:t>
      </w:r>
      <w:r w:rsidRPr="00A8620D">
        <w:rPr>
          <w:rFonts w:eastAsia="Times New Roman"/>
          <w:b w:val="0"/>
          <w:bCs w:val="0"/>
          <w:lang w:eastAsia="lt-LT"/>
        </w:rPr>
        <w:t>BPS 10.5.1.1. arba 10.5.5., 10.5.9. punktuose</w:t>
      </w:r>
      <w:r w:rsidRPr="00C31970">
        <w:rPr>
          <w:rFonts w:eastAsia="Times New Roman"/>
          <w:b w:val="0"/>
          <w:bCs w:val="0"/>
          <w:lang w:eastAsia="lt-LT"/>
        </w:rPr>
        <w:t xml:space="preserv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33C625CC"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Dalyvis </w:t>
      </w:r>
      <w:r w:rsidR="00516E7D">
        <w:rPr>
          <w:rFonts w:eastAsia="Times New Roman"/>
          <w:b w:val="0"/>
          <w:bCs w:val="0"/>
          <w:lang w:eastAsia="lt-LT"/>
        </w:rPr>
        <w:t>P</w:t>
      </w:r>
      <w:r w:rsidRPr="00C31970">
        <w:rPr>
          <w:rFonts w:eastAsia="Times New Roman"/>
          <w:b w:val="0"/>
          <w:bCs w:val="0"/>
          <w:lang w:eastAsia="lt-LT"/>
        </w:rPr>
        <w:t>asiūlyme privalo nurodyti, kokius Ūkio subjektus ir Kvazisubtiekėjus jis ketina pasitelkti, nurodyti Trečiuosius asmenis, jei tokie pasitelkiami</w:t>
      </w:r>
      <w:r w:rsidR="00D30D2F">
        <w:rPr>
          <w:rFonts w:eastAsia="Times New Roman"/>
          <w:b w:val="0"/>
          <w:bCs w:val="0"/>
          <w:lang w:eastAsia="lt-LT"/>
        </w:rPr>
        <w:t>,</w:t>
      </w:r>
      <w:r w:rsidR="006F4BC4">
        <w:rPr>
          <w:rFonts w:eastAsia="Times New Roman"/>
          <w:b w:val="0"/>
          <w:bCs w:val="0"/>
          <w:lang w:eastAsia="lt-LT"/>
        </w:rPr>
        <w:t xml:space="preserve"> taip pat</w:t>
      </w:r>
      <w:r w:rsidRPr="00C31970">
        <w:rPr>
          <w:rFonts w:eastAsia="Times New Roman"/>
          <w:b w:val="0"/>
          <w:bCs w:val="0"/>
          <w:lang w:eastAsia="lt-LT"/>
        </w:rPr>
        <w:t xml:space="preserv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51C6A3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w:t>
      </w:r>
      <w:r w:rsidR="00730927">
        <w:rPr>
          <w:rFonts w:eastAsia="Times New Roman"/>
          <w:b w:val="0"/>
          <w:bCs w:val="0"/>
          <w:lang w:eastAsia="lt-LT"/>
        </w:rPr>
        <w:t xml:space="preserve">Subtiekėjų / </w:t>
      </w:r>
      <w:r w:rsidRPr="00C31970">
        <w:rPr>
          <w:rFonts w:eastAsia="Times New Roman"/>
          <w:b w:val="0"/>
          <w:bCs w:val="0"/>
          <w:lang w:eastAsia="lt-LT"/>
        </w:rPr>
        <w:t>Trečiųjų asmenų pajėgumais, jis privalo Pirkėjui įrodyti, kad vykdant Pirkimo sutartį Ūkio subjektų /</w:t>
      </w:r>
      <w:r w:rsidR="00730927">
        <w:rPr>
          <w:rFonts w:eastAsia="Times New Roman"/>
          <w:b w:val="0"/>
          <w:bCs w:val="0"/>
          <w:lang w:eastAsia="lt-LT"/>
        </w:rPr>
        <w:t xml:space="preserve"> Subtiekėjų /</w:t>
      </w:r>
      <w:r w:rsidRPr="00C31970">
        <w:rPr>
          <w:rFonts w:eastAsia="Times New Roman"/>
          <w:b w:val="0"/>
          <w:bCs w:val="0"/>
          <w:lang w:eastAsia="lt-LT"/>
        </w:rPr>
        <w:t xml:space="preserve">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866545">
        <w:rPr>
          <w:rFonts w:eastAsia="Times New Roman"/>
          <w:b w:val="0"/>
          <w:bCs w:val="0"/>
          <w:lang w:eastAsia="lt-LT"/>
        </w:rPr>
        <w:t>, Subtiekėjų ir Kvazisubtiekėjų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5780C146"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w:t>
      </w:r>
      <w:r w:rsidR="00A020F5">
        <w:rPr>
          <w:rFonts w:eastAsia="Times New Roman"/>
          <w:b w:val="0"/>
          <w:bCs w:val="0"/>
          <w:lang w:eastAsia="lt-LT"/>
        </w:rPr>
        <w:t>P</w:t>
      </w:r>
      <w:r w:rsidRPr="00C31970">
        <w:rPr>
          <w:rFonts w:eastAsia="Times New Roman"/>
          <w:b w:val="0"/>
          <w:bCs w:val="0"/>
          <w:lang w:eastAsia="lt-LT"/>
        </w:rPr>
        <w:t xml:space="preserve">asiūlymų pateikimo termino pabaigos. </w:t>
      </w:r>
    </w:p>
    <w:p w14:paraId="2C56CC78" w14:textId="0183886E"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atitikimą Kvalifikacijos reikalavimams pagrindžiantys dokumentai (atestatai, pažymėjimai ir kt. dokumentai) turi galioti </w:t>
      </w:r>
      <w:r w:rsidR="00014533">
        <w:rPr>
          <w:rFonts w:eastAsia="Times New Roman"/>
          <w:b w:val="0"/>
          <w:bCs w:val="0"/>
          <w:lang w:eastAsia="lt-LT"/>
        </w:rPr>
        <w:t>P</w:t>
      </w:r>
      <w:r w:rsidRPr="00C31970">
        <w:rPr>
          <w:rFonts w:eastAsia="Times New Roman"/>
          <w:b w:val="0"/>
          <w:bCs w:val="0"/>
          <w:lang w:eastAsia="lt-LT"/>
        </w:rPr>
        <w:t>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Tiekėjo prašymo pakeisti Ūkio subjektą pateikimo Pirkėjui dienos. </w:t>
      </w:r>
    </w:p>
    <w:p w14:paraId="1442C5BF" w14:textId="6329D4BA" w:rsidR="00E210C9" w:rsidRPr="00522C44" w:rsidRDefault="00C31970" w:rsidP="00E210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4A62A525" w14:textId="77777777" w:rsidR="00E210C9" w:rsidRPr="00C31970" w:rsidRDefault="00E210C9" w:rsidP="00E210C9">
      <w:pPr>
        <w:tabs>
          <w:tab w:val="left" w:pos="426"/>
        </w:tabs>
        <w:spacing w:after="0" w:line="240" w:lineRule="auto"/>
        <w:textAlignment w:val="baseline"/>
        <w:rPr>
          <w:rFonts w:eastAsia="Times New Roman"/>
          <w:b w:val="0"/>
          <w:bCs w:val="0"/>
          <w:lang w:eastAsia="lt-LT"/>
        </w:rPr>
      </w:pP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w:t>
      </w:r>
      <w:r w:rsidRPr="00EA32DC">
        <w:rPr>
          <w:rFonts w:eastAsia="Times New Roman"/>
          <w:b w:val="0"/>
          <w:bCs w:val="0"/>
          <w:lang w:eastAsia="lt-LT"/>
        </w:rPr>
        <w:t>10.5.1.1. punkte</w:t>
      </w:r>
      <w:r w:rsidRPr="00C31970">
        <w:rPr>
          <w:rFonts w:eastAsia="Times New Roman"/>
          <w:b w:val="0"/>
          <w:bCs w:val="0"/>
          <w:lang w:eastAsia="lt-LT"/>
        </w:rPr>
        <w:t xml:space="preserv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iki vokų su pasiūlymais atplėšimo procedūros (posėdžio) pradžios (ne vėliau kaip per 45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vokų su Pasiūlymais atplėšimo procedūros (posėdžio) pradžios (ne vėliau kaip per 45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4DDEEE13"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w:t>
      </w:r>
      <w:r w:rsidR="007500AA">
        <w:rPr>
          <w:rFonts w:eastAsia="Times New Roman"/>
          <w:b w:val="0"/>
          <w:bCs w:val="0"/>
          <w:lang w:eastAsia="lt-LT"/>
        </w:rPr>
        <w:t xml:space="preserve">, jeigu </w:t>
      </w:r>
      <w:r w:rsidR="007500AA" w:rsidRPr="00C31970">
        <w:rPr>
          <w:rFonts w:eastAsia="Times New Roman"/>
          <w:b w:val="0"/>
          <w:bCs w:val="0"/>
          <w:lang w:eastAsia="lt-LT"/>
        </w:rPr>
        <w:t>tai numatyta SPS</w:t>
      </w:r>
      <w:r w:rsidR="00385493">
        <w:rPr>
          <w:rFonts w:eastAsia="Times New Roman"/>
          <w:b w:val="0"/>
          <w:bCs w:val="0"/>
          <w:lang w:eastAsia="lt-LT"/>
        </w:rPr>
        <w:t xml:space="preserve">. </w:t>
      </w:r>
      <w:r w:rsidRPr="00C31970">
        <w:rPr>
          <w:rFonts w:eastAsia="Times New Roman"/>
          <w:b w:val="0"/>
          <w:bCs w:val="0"/>
          <w:lang w:eastAsia="lt-LT"/>
        </w:rPr>
        <w:t>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C602C56"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 PROCEDŪRA</w:t>
      </w:r>
      <w:r w:rsidRPr="00C31970">
        <w:rPr>
          <w:rFonts w:eastAsia="Times New Roman"/>
          <w:b w:val="0"/>
          <w:bCs w:val="0"/>
          <w:lang w:eastAsia="lt-LT"/>
        </w:rPr>
        <w:t> </w:t>
      </w:r>
    </w:p>
    <w:p w14:paraId="44FA2CAB" w14:textId="55EB3F3C"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w:t>
      </w:r>
      <w:r w:rsidR="00AC4412">
        <w:rPr>
          <w:rFonts w:eastAsia="Times New Roman"/>
          <w:b w:val="0"/>
          <w:bCs w:val="0"/>
          <w:lang w:eastAsia="lt-LT"/>
        </w:rPr>
        <w:t>.</w:t>
      </w:r>
      <w:r w:rsidRPr="00C31970">
        <w:rPr>
          <w:rFonts w:eastAsia="Times New Roman"/>
          <w:b w:val="0"/>
          <w:bCs w:val="0"/>
          <w:lang w:eastAsia="lt-LT"/>
        </w:rPr>
        <w:t>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6F826F7E"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EF54E8">
              <w:rPr>
                <w:rFonts w:eastAsia="Times New Roman"/>
                <w:lang w:eastAsia="lt-LT"/>
              </w:rPr>
              <w:t xml:space="preserve"> (nurodoma SPS </w:t>
            </w:r>
            <w:r w:rsidR="00EF54E8" w:rsidRPr="003C1E26">
              <w:rPr>
                <w:rFonts w:eastAsia="Times New Roman"/>
                <w:lang w:eastAsia="lt-LT"/>
              </w:rPr>
              <w:t xml:space="preserve">1 </w:t>
            </w:r>
            <w:r w:rsidR="003C1E26" w:rsidRPr="003C1E26">
              <w:rPr>
                <w:rFonts w:eastAsia="Times New Roman"/>
                <w:lang w:eastAsia="lt-LT"/>
              </w:rPr>
              <w:t>skyri</w:t>
            </w:r>
            <w:r w:rsidR="003C1E26">
              <w:rPr>
                <w:rFonts w:eastAsia="Times New Roman"/>
                <w:lang w:eastAsia="lt-LT"/>
              </w:rPr>
              <w:t>uje</w:t>
            </w:r>
            <w:r w:rsidR="00EF54E8" w:rsidRPr="003C1E26">
              <w:rPr>
                <w:rFonts w:eastAsia="Times New Roman"/>
                <w:lang w:eastAsia="lt-LT"/>
              </w:rPr>
              <w:t>)</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00423FD3"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EF54E8">
              <w:rPr>
                <w:rFonts w:eastAsia="Times New Roman"/>
                <w:lang w:eastAsia="lt-LT"/>
              </w:rPr>
              <w:t xml:space="preserve"> (nurodoma SPS </w:t>
            </w:r>
            <w:r w:rsidR="00EF54E8" w:rsidRPr="00EF54E8">
              <w:rPr>
                <w:rFonts w:eastAsia="Times New Roman"/>
                <w:lang w:eastAsia="lt-LT"/>
              </w:rPr>
              <w:t xml:space="preserve">1 </w:t>
            </w:r>
            <w:r w:rsidR="003C1E26">
              <w:rPr>
                <w:rFonts w:eastAsia="Times New Roman"/>
                <w:lang w:eastAsia="lt-LT"/>
              </w:rPr>
              <w:t>skyriuje</w:t>
            </w:r>
            <w:r w:rsidR="00EF54E8" w:rsidRPr="00EF54E8">
              <w:rPr>
                <w:rFonts w:eastAsia="Times New Roman"/>
                <w:lang w:eastAsia="lt-LT"/>
              </w:rPr>
              <w:t>)</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3E3917B"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kartu su Pasiūlymais tur</w:t>
      </w:r>
      <w:r w:rsidR="00A0305E">
        <w:rPr>
          <w:rFonts w:eastAsia="Times New Roman"/>
          <w:b w:val="0"/>
          <w:bCs w:val="0"/>
          <w:lang w:eastAsia="lt-LT"/>
        </w:rPr>
        <w:t>i</w:t>
      </w:r>
      <w:r w:rsidRPr="00C31970">
        <w:rPr>
          <w:rFonts w:eastAsia="Times New Roman"/>
          <w:b w:val="0"/>
          <w:bCs w:val="0"/>
          <w:lang w:eastAsia="lt-LT"/>
        </w:rPr>
        <w:t xml:space="preserve"> pateikti, jei tai numatyta SPS, Pasiūlymų galiojimo užtikrinimą (banko garantiją arba draudimo bendrovės besąlyginį ir neatšaukiamą laidavimo raštą). </w:t>
      </w:r>
    </w:p>
    <w:p w14:paraId="2B68337B" w14:textId="6A425BF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3C01B448"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EC39F6">
        <w:rPr>
          <w:rFonts w:eastAsia="Times New Roman"/>
          <w:b w:val="0"/>
          <w:bCs w:val="0"/>
          <w:lang w:eastAsia="lt-LT"/>
        </w:rPr>
        <w:t xml:space="preserve"> Pirkėjui</w:t>
      </w:r>
      <w:r w:rsidRPr="00C31970">
        <w:rPr>
          <w:rFonts w:eastAsia="Times New Roman"/>
          <w:b w:val="0"/>
          <w:bCs w:val="0"/>
          <w:lang w:eastAsia="lt-LT"/>
        </w:rPr>
        <w:t xml:space="preserve"> SPS 6 dalyje nurodytą sumą </w:t>
      </w:r>
      <w:r w:rsidRPr="00D06719">
        <w:rPr>
          <w:rFonts w:eastAsia="Times New Roman"/>
          <w:b w:val="0"/>
          <w:bCs w:val="0"/>
          <w:lang w:eastAsia="lt-LT"/>
        </w:rPr>
        <w:t>per 10 (dešimt) darbo dienų po</w:t>
      </w:r>
      <w:r w:rsidRPr="00C31970">
        <w:rPr>
          <w:rFonts w:eastAsia="Times New Roman"/>
          <w:b w:val="0"/>
          <w:bCs w:val="0"/>
          <w:lang w:eastAsia="lt-LT"/>
        </w:rPr>
        <w:t xml:space="preserve">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1035289A" w14:textId="77777777" w:rsidR="000B3791" w:rsidRDefault="00C31970" w:rsidP="000B379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D06719">
        <w:rPr>
          <w:rFonts w:eastAsia="Times New Roman"/>
          <w:b w:val="0"/>
          <w:bCs w:val="0"/>
          <w:lang w:eastAsia="lt-LT"/>
        </w:rPr>
        <w:t>Pirkėjas</w:t>
      </w:r>
      <w:r w:rsidRPr="00C31970">
        <w:rPr>
          <w:rFonts w:eastAsia="Times New Roman"/>
          <w:b w:val="0"/>
          <w:bCs w:val="0"/>
          <w:lang w:eastAsia="lt-LT"/>
        </w:rPr>
        <w:t xml:space="preserve"> turi teisę reikalauti banko arba draudimo bendrovės sumokėti Pasiūlymo galiojimo užtikrinimo dokumente nurodytą sumą, jeigu: </w:t>
      </w:r>
    </w:p>
    <w:p w14:paraId="3E54B79E" w14:textId="77777777" w:rsidR="000B3791" w:rsidRPr="000B3791" w:rsidRDefault="00EF4866" w:rsidP="000B3791">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dalyvis atšaukia arba pakeičia savo pasiūlymą pasiūlymo galiojimo laikotarpiu;</w:t>
      </w:r>
      <w:r w:rsidRPr="000B3791">
        <w:rPr>
          <w:rStyle w:val="eop"/>
          <w:b w:val="0"/>
          <w:bCs w:val="0"/>
        </w:rPr>
        <w:t> </w:t>
      </w:r>
    </w:p>
    <w:p w14:paraId="7198BB22" w14:textId="6B6716A9" w:rsidR="000B3791" w:rsidRPr="00F11498" w:rsidRDefault="00EF4866" w:rsidP="00F11498">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 xml:space="preserve">jeigu </w:t>
      </w:r>
      <w:r w:rsidR="00376030">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raštu atsisako ją sudaryti arba iki </w:t>
      </w:r>
      <w:r w:rsidR="000B3791">
        <w:rPr>
          <w:rStyle w:val="normaltextrun"/>
          <w:b w:val="0"/>
          <w:bCs w:val="0"/>
        </w:rPr>
        <w:t>Pirkėjo</w:t>
      </w:r>
      <w:r w:rsidR="00F11498">
        <w:rPr>
          <w:rStyle w:val="normaltextrun"/>
          <w:b w:val="0"/>
          <w:bCs w:val="0"/>
        </w:rPr>
        <w:t xml:space="preserve"> </w:t>
      </w:r>
      <w:r w:rsidRPr="000B3791">
        <w:rPr>
          <w:rStyle w:val="normaltextrun"/>
          <w:b w:val="0"/>
          <w:bCs w:val="0"/>
        </w:rPr>
        <w:t xml:space="preserve">nurodyto laiko nepasirašo </w:t>
      </w:r>
      <w:r w:rsidR="005364B7">
        <w:rPr>
          <w:rStyle w:val="normaltextrun"/>
          <w:b w:val="0"/>
          <w:bCs w:val="0"/>
        </w:rPr>
        <w:t>Su</w:t>
      </w:r>
      <w:r w:rsidRPr="000B3791">
        <w:rPr>
          <w:rStyle w:val="normaltextrun"/>
          <w:b w:val="0"/>
          <w:bCs w:val="0"/>
        </w:rPr>
        <w:t xml:space="preserve">tarties, arba atsisako sudaryti </w:t>
      </w:r>
      <w:r w:rsidR="005364B7">
        <w:rPr>
          <w:rStyle w:val="normaltextrun"/>
          <w:b w:val="0"/>
          <w:bCs w:val="0"/>
        </w:rPr>
        <w:t>S</w:t>
      </w:r>
      <w:r w:rsidRPr="000B3791">
        <w:rPr>
          <w:rStyle w:val="normaltextrun"/>
          <w:b w:val="0"/>
          <w:bCs w:val="0"/>
        </w:rPr>
        <w:t>utartį</w:t>
      </w:r>
      <w:r w:rsidR="005364B7">
        <w:rPr>
          <w:rStyle w:val="normaltextrun"/>
          <w:b w:val="0"/>
          <w:bCs w:val="0"/>
        </w:rPr>
        <w:tab/>
        <w:t>VPĮ</w:t>
      </w:r>
      <w:r w:rsidR="00DE2047">
        <w:rPr>
          <w:rStyle w:val="normaltextrun"/>
          <w:b w:val="0"/>
          <w:bCs w:val="0"/>
        </w:rPr>
        <w:t xml:space="preserve"> </w:t>
      </w:r>
      <w:r w:rsidRPr="000B3791">
        <w:rPr>
          <w:rStyle w:val="normaltextrun"/>
          <w:b w:val="0"/>
          <w:bCs w:val="0"/>
        </w:rPr>
        <w:t>ir</w:t>
      </w:r>
      <w:r w:rsidR="00DE2047">
        <w:rPr>
          <w:rStyle w:val="normaltextrun"/>
          <w:b w:val="0"/>
          <w:bCs w:val="0"/>
        </w:rPr>
        <w:t xml:space="preserve"> </w:t>
      </w:r>
      <w:r w:rsidR="005364B7">
        <w:rPr>
          <w:rStyle w:val="normaltextrun"/>
          <w:b w:val="0"/>
          <w:bCs w:val="0"/>
        </w:rPr>
        <w:t>P</w:t>
      </w:r>
      <w:r w:rsidRPr="000B3791">
        <w:rPr>
          <w:rStyle w:val="normaltextrun"/>
          <w:b w:val="0"/>
          <w:bCs w:val="0"/>
        </w:rPr>
        <w:t>irkimo</w:t>
      </w:r>
      <w:r w:rsidR="00DE2047">
        <w:rPr>
          <w:rStyle w:val="normaltextrun"/>
          <w:b w:val="0"/>
          <w:bCs w:val="0"/>
        </w:rPr>
        <w:t xml:space="preserve"> </w:t>
      </w:r>
      <w:r w:rsidRPr="000B3791">
        <w:rPr>
          <w:rStyle w:val="normaltextrun"/>
          <w:b w:val="0"/>
          <w:bCs w:val="0"/>
        </w:rPr>
        <w:t>dokumentuose</w:t>
      </w:r>
      <w:r w:rsidR="00F11498">
        <w:rPr>
          <w:rStyle w:val="normaltextrun"/>
          <w:b w:val="0"/>
          <w:bCs w:val="0"/>
        </w:rPr>
        <w:t xml:space="preserve">  </w:t>
      </w:r>
      <w:r w:rsidRPr="00F11498">
        <w:rPr>
          <w:rStyle w:val="normaltextrun"/>
          <w:b w:val="0"/>
          <w:bCs w:val="0"/>
        </w:rPr>
        <w:t xml:space="preserve">nustatytomis sąlygomis, arba tiekėjų grupė neįsteigia juridinio asmens, kaip nustatyta </w:t>
      </w:r>
      <w:r w:rsidR="005364B7" w:rsidRPr="00F11498">
        <w:rPr>
          <w:rStyle w:val="normaltextrun"/>
          <w:b w:val="0"/>
          <w:bCs w:val="0"/>
        </w:rPr>
        <w:t>VPĮ</w:t>
      </w:r>
      <w:r w:rsidRPr="00F11498">
        <w:rPr>
          <w:rStyle w:val="normaltextrun"/>
          <w:b w:val="0"/>
          <w:bCs w:val="0"/>
        </w:rPr>
        <w:t xml:space="preserve"> 86 str. 4 d.;</w:t>
      </w:r>
      <w:r w:rsidRPr="00F11498">
        <w:rPr>
          <w:rStyle w:val="eop"/>
          <w:b w:val="0"/>
          <w:bCs w:val="0"/>
        </w:rPr>
        <w:t> </w:t>
      </w:r>
    </w:p>
    <w:p w14:paraId="520A0830" w14:textId="0ACC4BDB" w:rsidR="00EF4866" w:rsidRPr="00DE2047" w:rsidRDefault="00EF4866" w:rsidP="00DE204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0B3791">
        <w:rPr>
          <w:rStyle w:val="normaltextrun"/>
          <w:b w:val="0"/>
          <w:bCs w:val="0"/>
        </w:rPr>
        <w:t xml:space="preserve">jeigu </w:t>
      </w:r>
      <w:r w:rsidR="005364B7">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iki viešojo pirkimo dokumentuose ir (ar) </w:t>
      </w:r>
      <w:r w:rsidR="005364B7">
        <w:rPr>
          <w:rStyle w:val="normaltextrun"/>
          <w:b w:val="0"/>
          <w:bCs w:val="0"/>
        </w:rPr>
        <w:t>S</w:t>
      </w:r>
      <w:r w:rsidRPr="000B3791">
        <w:rPr>
          <w:rStyle w:val="normaltextrun"/>
          <w:b w:val="0"/>
          <w:bCs w:val="0"/>
        </w:rPr>
        <w:t xml:space="preserve">utartyje nurodyto termino nepateikia pirkimo dokumentuose nustatyto </w:t>
      </w:r>
      <w:r w:rsidR="00DE2047">
        <w:rPr>
          <w:rStyle w:val="normaltextrun"/>
          <w:b w:val="0"/>
          <w:bCs w:val="0"/>
        </w:rPr>
        <w:t>S</w:t>
      </w:r>
      <w:r w:rsidRPr="000B3791">
        <w:rPr>
          <w:rStyle w:val="normaltextrun"/>
          <w:b w:val="0"/>
          <w:bCs w:val="0"/>
        </w:rPr>
        <w:t>utarties įvykdymo užtikrinimą patvirtinančio dokumento</w:t>
      </w:r>
      <w:r w:rsidR="002F77AC">
        <w:rPr>
          <w:rStyle w:val="normaltextrun"/>
          <w:b w:val="0"/>
          <w:bCs w:val="0"/>
        </w:rPr>
        <w:t xml:space="preserve">, </w:t>
      </w:r>
      <w:r w:rsidR="002F77AC" w:rsidRPr="00C31970">
        <w:rPr>
          <w:rFonts w:eastAsia="Times New Roman"/>
          <w:b w:val="0"/>
          <w:bCs w:val="0"/>
          <w:lang w:eastAsia="lt-LT"/>
        </w:rPr>
        <w:t>jei tai numatyta SPS</w:t>
      </w:r>
      <w:r w:rsidR="00DE2047">
        <w:rPr>
          <w:rFonts w:eastAsia="Times New Roman"/>
          <w:b w:val="0"/>
          <w:bCs w:val="0"/>
          <w:lang w:eastAsia="lt-LT"/>
        </w:rPr>
        <w:t>,</w:t>
      </w:r>
      <w:r w:rsidR="002F77AC" w:rsidRPr="000B3791">
        <w:rPr>
          <w:rStyle w:val="normaltextrun"/>
          <w:b w:val="0"/>
          <w:bCs w:val="0"/>
        </w:rPr>
        <w:t xml:space="preserve"> </w:t>
      </w:r>
      <w:r w:rsidRPr="000B3791">
        <w:rPr>
          <w:rStyle w:val="normaltextrun"/>
          <w:b w:val="0"/>
          <w:bCs w:val="0"/>
        </w:rPr>
        <w:t xml:space="preserve">arba neįvykdo kitų </w:t>
      </w:r>
      <w:r w:rsidR="00DE2047">
        <w:rPr>
          <w:rStyle w:val="normaltextrun"/>
          <w:b w:val="0"/>
          <w:bCs w:val="0"/>
        </w:rPr>
        <w:t>S</w:t>
      </w:r>
      <w:r w:rsidRPr="000B3791">
        <w:rPr>
          <w:rStyle w:val="normaltextrun"/>
          <w:b w:val="0"/>
          <w:bCs w:val="0"/>
        </w:rPr>
        <w:t>utartyje nustatytų jos įsigaliojimo sąlygų.</w:t>
      </w:r>
      <w:r w:rsidRPr="000B3791">
        <w:rPr>
          <w:rStyle w:val="eop"/>
        </w:rPr>
        <w:t> </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 xml:space="preserve">Jeigu teikiamas faksimile patvirtintas dokumentas, kartu </w:t>
      </w:r>
      <w:r w:rsidR="007D49E9" w:rsidRPr="007D49E9">
        <w:rPr>
          <w:b w:val="0"/>
          <w:bCs w:val="0"/>
        </w:rPr>
        <w:lastRenderedPageBreak/>
        <w:t>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598CB39C"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w:t>
      </w:r>
      <w:r w:rsidR="008339D8">
        <w:rPr>
          <w:rFonts w:eastAsia="Times New Roman"/>
          <w:b w:val="0"/>
          <w:bCs w:val="0"/>
          <w:lang w:eastAsia="lt-LT"/>
        </w:rPr>
        <w:t xml:space="preserve"> (jeigu buvo pasiūlymai vertinami pagal kainą ir sąnaudas (ar) kokybę)</w:t>
      </w:r>
      <w:r w:rsidRPr="00C31970">
        <w:rPr>
          <w:rFonts w:eastAsia="Times New Roman"/>
          <w:b w:val="0"/>
          <w:bCs w:val="0"/>
          <w:lang w:eastAsia="lt-LT"/>
        </w:rPr>
        <w:t xml:space="preserve">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44FCA0D"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r w:rsidR="00C34648">
        <w:rPr>
          <w:rFonts w:eastAsia="Times New Roman"/>
          <w:b w:val="0"/>
          <w:bCs w:val="0"/>
          <w:lang w:eastAsia="lt-LT"/>
        </w:rPr>
        <w:t>;</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1D2F9BFE"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Pasiūlymą pateikęs Dalyvis ir (ar) jo Subtiekėjai, Ūkio subjektai, Tretieji asmenys nėra registruoti (jeigu Dalyvis ar jo </w:t>
      </w:r>
      <w:r w:rsidR="00AA20A8">
        <w:rPr>
          <w:rFonts w:eastAsia="Times New Roman"/>
          <w:b w:val="0"/>
          <w:bCs w:val="0"/>
          <w:lang w:eastAsia="lt-LT"/>
        </w:rPr>
        <w:t>Subtiek</w:t>
      </w:r>
      <w:r w:rsidRPr="00C31970">
        <w:rPr>
          <w:rFonts w:eastAsia="Times New Roman"/>
          <w:b w:val="0"/>
          <w:bCs w:val="0"/>
          <w:lang w:eastAsia="lt-LT"/>
        </w:rPr>
        <w:t>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5EE8851E" w14:textId="77777777" w:rsidR="00E102D7" w:rsidRDefault="00C31970"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E102D7">
        <w:rPr>
          <w:rFonts w:eastAsia="Times New Roman"/>
          <w:b w:val="0"/>
          <w:bCs w:val="0"/>
          <w:lang w:eastAsia="lt-LT"/>
        </w:rPr>
        <w:t>;</w:t>
      </w:r>
    </w:p>
    <w:p w14:paraId="7C22AEC4" w14:textId="331F9D76" w:rsidR="00C30F1E" w:rsidRPr="00E102D7" w:rsidRDefault="005E0A01"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E102D7">
        <w:rPr>
          <w:rFonts w:eastAsia="Times New Roman"/>
          <w:b w:val="0"/>
          <w:bCs w:val="0"/>
          <w:lang w:eastAsia="lt-LT"/>
        </w:rPr>
        <w:t>jei yra bent viena iš ES Tarybos Reglamento 2022/576, kuriuo iš dalies keičiamas Reglamentas (ES) Nr. 833/2014 dėl ribojamųjų priemonių atsižvelgiant į Rusijos veiksmus, kuriais destabilizuojama padėtis Ukrainoje 5k straipsnyje nustatytų sąlygų</w:t>
      </w:r>
      <w:r w:rsidR="0018001E" w:rsidRPr="00E102D7">
        <w:rPr>
          <w:rFonts w:eastAsia="Times New Roman"/>
          <w:b w:val="0"/>
          <w:bCs w:val="0"/>
          <w:lang w:eastAsia="lt-LT"/>
        </w:rPr>
        <w:t xml:space="preserve"> (jei šių duomenų tikrinimas numatytas SPS)</w:t>
      </w:r>
      <w:r w:rsidR="00531EC8" w:rsidRPr="00E102D7">
        <w:rPr>
          <w:rFonts w:eastAsia="Times New Roman"/>
          <w:b w:val="0"/>
          <w:bCs w:val="0"/>
          <w:lang w:eastAsia="lt-LT"/>
        </w:rPr>
        <w:t>:</w:t>
      </w:r>
    </w:p>
    <w:p w14:paraId="77EF38D0" w14:textId="77777777" w:rsidR="00C30F1E"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372B988A" w14:textId="77777777" w:rsidR="00F003B9"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w:t>
      </w:r>
      <w:r w:rsidR="00A91731" w:rsidRPr="00C30F1E">
        <w:rPr>
          <w:rFonts w:eastAsia="Times New Roman"/>
          <w:b w:val="0"/>
          <w:bCs w:val="0"/>
          <w:lang w:eastAsia="lt-LT"/>
        </w:rPr>
        <w:t>5.13.1</w:t>
      </w:r>
      <w:r w:rsidRPr="00C30F1E">
        <w:rPr>
          <w:rFonts w:eastAsia="Times New Roman"/>
          <w:b w:val="0"/>
          <w:bCs w:val="0"/>
          <w:lang w:eastAsia="lt-LT"/>
        </w:rPr>
        <w:t xml:space="preserve"> punkte nurodytam subjektui;</w:t>
      </w:r>
    </w:p>
    <w:p w14:paraId="3D07516D" w14:textId="02591B77" w:rsidR="00C31970" w:rsidRPr="00BF31B9" w:rsidRDefault="005E0A01" w:rsidP="00531EC8">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F003B9">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w:t>
      </w:r>
      <w:r w:rsidR="008E1E4C" w:rsidRPr="00F003B9">
        <w:rPr>
          <w:rFonts w:eastAsia="Times New Roman"/>
          <w:b w:val="0"/>
          <w:bCs w:val="0"/>
          <w:lang w:eastAsia="lt-LT"/>
        </w:rPr>
        <w:t>5</w:t>
      </w:r>
      <w:r w:rsidRPr="00F003B9">
        <w:rPr>
          <w:rFonts w:eastAsia="Times New Roman"/>
          <w:b w:val="0"/>
          <w:bCs w:val="0"/>
          <w:lang w:eastAsia="lt-LT"/>
        </w:rPr>
        <w:t>.</w:t>
      </w:r>
      <w:r w:rsidR="006D7E1D" w:rsidRPr="00F003B9">
        <w:rPr>
          <w:rFonts w:eastAsia="Times New Roman"/>
          <w:b w:val="0"/>
          <w:bCs w:val="0"/>
          <w:lang w:eastAsia="lt-LT"/>
        </w:rPr>
        <w:t>13</w:t>
      </w:r>
      <w:r w:rsidRPr="00F003B9">
        <w:rPr>
          <w:rFonts w:eastAsia="Times New Roman"/>
          <w:b w:val="0"/>
          <w:bCs w:val="0"/>
          <w:lang w:eastAsia="lt-LT"/>
        </w:rPr>
        <w:t>.1 ar 10.</w:t>
      </w:r>
      <w:r w:rsidR="006D7E1D" w:rsidRPr="00F003B9">
        <w:rPr>
          <w:rFonts w:eastAsia="Times New Roman"/>
          <w:b w:val="0"/>
          <w:bCs w:val="0"/>
          <w:lang w:eastAsia="lt-LT"/>
        </w:rPr>
        <w:t>5</w:t>
      </w:r>
      <w:r w:rsidRPr="00F003B9">
        <w:rPr>
          <w:rFonts w:eastAsia="Times New Roman"/>
          <w:b w:val="0"/>
          <w:bCs w:val="0"/>
          <w:lang w:eastAsia="lt-LT"/>
        </w:rPr>
        <w:t>.1</w:t>
      </w:r>
      <w:r w:rsidR="006D7E1D" w:rsidRPr="00F003B9">
        <w:rPr>
          <w:rFonts w:eastAsia="Times New Roman"/>
          <w:b w:val="0"/>
          <w:bCs w:val="0"/>
          <w:lang w:eastAsia="lt-LT"/>
        </w:rPr>
        <w:t>3</w:t>
      </w:r>
      <w:r w:rsidRPr="00F003B9">
        <w:rPr>
          <w:rFonts w:eastAsia="Times New Roman"/>
          <w:b w:val="0"/>
          <w:bCs w:val="0"/>
          <w:lang w:eastAsia="lt-LT"/>
        </w:rPr>
        <w:t>.2 papunktyje nurodyto subjekto vardu ar jo nurodymu.</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2DE56FDC" w:rsidR="00C31970" w:rsidRPr="00C31970" w:rsidRDefault="00E510E5"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b w:val="0"/>
          <w:bCs w:val="0"/>
          <w:lang w:eastAsia="lt-LT"/>
        </w:rPr>
        <w:t>P</w:t>
      </w:r>
      <w:r w:rsidR="00C31970" w:rsidRPr="00C31970">
        <w:rPr>
          <w:rFonts w:eastAsia="Times New Roman"/>
          <w:b w:val="0"/>
          <w:bCs w:val="0"/>
          <w:lang w:eastAsia="lt-LT"/>
        </w:rPr>
        <w:t>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1DC5F9DC">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08388DE"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1DC5F9DC">
              <w:rPr>
                <w:rFonts w:eastAsia="Times New Roman"/>
                <w:b w:val="0"/>
                <w:bCs w:val="0"/>
                <w:color w:val="000000" w:themeColor="text1"/>
                <w:lang w:eastAsia="lt-LT"/>
              </w:rPr>
              <w:t>a) Įvertinus Dalyvių pasiūlymus, Pirkėjas patvirtins Dalyvių pasiūlymų eilę kainų didėjimo tvarka bei nustatys Laimėjusį Pasiūlymą.  </w:t>
            </w:r>
          </w:p>
        </w:tc>
      </w:tr>
      <w:tr w:rsidR="00C31970" w:rsidRPr="00C31970" w14:paraId="32680550" w14:textId="77777777" w:rsidTr="1DC5F9DC">
        <w:trPr>
          <w:trHeight w:val="255"/>
        </w:trPr>
        <w:tc>
          <w:tcPr>
            <w:tcW w:w="0" w:type="auto"/>
            <w:vMerge/>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1DC5F9DC">
        <w:trPr>
          <w:trHeight w:val="270"/>
        </w:trPr>
        <w:tc>
          <w:tcPr>
            <w:tcW w:w="0" w:type="auto"/>
            <w:vMerge/>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1DC5F9DC">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1DC5F9DC">
        <w:trPr>
          <w:trHeight w:val="270"/>
        </w:trPr>
        <w:tc>
          <w:tcPr>
            <w:tcW w:w="0" w:type="auto"/>
            <w:vMerge/>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1DC5F9DC">
        <w:trPr>
          <w:trHeight w:val="255"/>
        </w:trPr>
        <w:tc>
          <w:tcPr>
            <w:tcW w:w="0" w:type="auto"/>
            <w:vMerge/>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1DC5F9DC">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637E54B"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1DC5F9DC">
              <w:rPr>
                <w:rFonts w:eastAsia="Times New Roman"/>
                <w:b w:val="0"/>
                <w:bCs w:val="0"/>
                <w:color w:val="000000" w:themeColor="text1"/>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1DC5F9DC">
        <w:trPr>
          <w:trHeight w:val="255"/>
        </w:trPr>
        <w:tc>
          <w:tcPr>
            <w:tcW w:w="0" w:type="auto"/>
            <w:vMerge/>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1DC5F9DC">
        <w:trPr>
          <w:trHeight w:val="255"/>
        </w:trPr>
        <w:tc>
          <w:tcPr>
            <w:tcW w:w="0" w:type="auto"/>
            <w:vMerge/>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6EE92934"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w:t>
      </w:r>
      <w:r w:rsidR="00F65CE6">
        <w:rPr>
          <w:rFonts w:eastAsia="Times New Roman"/>
          <w:b w:val="0"/>
          <w:bCs w:val="0"/>
          <w:lang w:eastAsia="lt-LT"/>
        </w:rPr>
        <w:t>, s</w:t>
      </w:r>
      <w:r w:rsidRPr="00C31970">
        <w:rPr>
          <w:rFonts w:eastAsia="Times New Roman"/>
          <w:b w:val="0"/>
          <w:bCs w:val="0"/>
          <w:lang w:eastAsia="lt-LT"/>
        </w:rPr>
        <w:t>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informuodamas Dalyvius apie Pasiūlymų eilę ir priėmęs sprendimą dėl Laimėjusio Pasiūlymo, taip pat Dalyvius informuos apie Sutarties arba Preliminariosios sutarties sudarymo </w:t>
      </w:r>
      <w:r w:rsidRPr="00C31970">
        <w:rPr>
          <w:rFonts w:eastAsia="Times New Roman"/>
          <w:b w:val="0"/>
          <w:bCs w:val="0"/>
          <w:lang w:eastAsia="lt-LT"/>
        </w:rPr>
        <w:lastRenderedPageBreak/>
        <w:t>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48E431EF" w14:textId="77777777" w:rsidR="00E5173F" w:rsidRDefault="00E5173F" w:rsidP="00E5173F">
      <w:pPr>
        <w:tabs>
          <w:tab w:val="left" w:pos="709"/>
        </w:tabs>
        <w:spacing w:after="0" w:line="240" w:lineRule="auto"/>
        <w:jc w:val="both"/>
        <w:textAlignment w:val="baseline"/>
        <w:rPr>
          <w:rFonts w:eastAsia="Times New Roman"/>
          <w:b w:val="0"/>
          <w:bCs w:val="0"/>
          <w:lang w:eastAsia="lt-LT"/>
        </w:rPr>
      </w:pPr>
    </w:p>
    <w:p w14:paraId="76BB0E30" w14:textId="77777777" w:rsidR="00E5173F" w:rsidRPr="00C31970" w:rsidRDefault="00E5173F" w:rsidP="00E5173F">
      <w:pPr>
        <w:tabs>
          <w:tab w:val="left" w:pos="709"/>
        </w:tabs>
        <w:spacing w:after="0" w:line="240" w:lineRule="auto"/>
        <w:jc w:val="both"/>
        <w:textAlignment w:val="baseline"/>
        <w:rPr>
          <w:rFonts w:eastAsia="Times New Roman"/>
          <w:b w:val="0"/>
          <w:bCs w:val="0"/>
          <w:lang w:eastAsia="lt-LT"/>
        </w:rPr>
      </w:pP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31B95592" w14:textId="77777777" w:rsidR="00E5173F" w:rsidRPr="00C31970" w:rsidRDefault="00E5173F" w:rsidP="00E5173F">
      <w:pPr>
        <w:tabs>
          <w:tab w:val="left" w:pos="426"/>
        </w:tabs>
        <w:spacing w:after="0" w:line="240" w:lineRule="auto"/>
        <w:textAlignment w:val="baseline"/>
        <w:rPr>
          <w:rFonts w:eastAsia="Times New Roman"/>
          <w:b w:val="0"/>
          <w:bCs w:val="0"/>
          <w:lang w:eastAsia="lt-LT"/>
        </w:rPr>
      </w:pP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4921FAD8">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4921FAD8">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5E5EFCD8" w:rsidR="00C31970" w:rsidRPr="00C31970" w:rsidRDefault="00C31970" w:rsidP="4921FAD8">
            <w:pPr>
              <w:spacing w:after="0" w:line="240" w:lineRule="auto"/>
              <w:ind w:left="132" w:right="160"/>
              <w:jc w:val="both"/>
              <w:textAlignment w:val="baseline"/>
              <w:rPr>
                <w:rFonts w:eastAsia="Times New Roman"/>
                <w:b w:val="0"/>
                <w:bCs w:val="0"/>
                <w:lang w:eastAsia="lt-LT"/>
              </w:rPr>
            </w:pPr>
            <w:r w:rsidRPr="4921FAD8">
              <w:rPr>
                <w:rFonts w:eastAsia="Times New Roman"/>
                <w:b w:val="0"/>
                <w:bCs w:val="0"/>
                <w:lang w:eastAsia="lt-LT"/>
              </w:rPr>
              <w:t>Pirkėjas pasilieka teisę atsakyti ir į vėliau gautus rašytinius prašymus. Tokiu atveju atsakymas turi būti Tiekėjams išplatintas ne vėliau kaip likus 4 (keturioms)  </w:t>
            </w:r>
            <w:r w:rsidR="612702CF" w:rsidRPr="4921FAD8">
              <w:rPr>
                <w:rFonts w:eastAsia="Times New Roman"/>
                <w:b w:val="0"/>
                <w:bCs w:val="0"/>
                <w:lang w:eastAsia="lt-LT"/>
              </w:rPr>
              <w:t xml:space="preserve"> dienoms iki Pasiūlymų pateikimo termino pabaigos.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27E01B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w:t>
            </w:r>
            <w:r w:rsidR="00CA690E">
              <w:rPr>
                <w:rFonts w:eastAsia="Times New Roman"/>
                <w:b w:val="0"/>
                <w:bCs w:val="0"/>
                <w:lang w:eastAsia="lt-LT"/>
              </w:rPr>
              <w:t xml:space="preserve"> </w:t>
            </w:r>
            <w:r w:rsidR="00CA690E" w:rsidRPr="006674F3">
              <w:rPr>
                <w:rFonts w:eastAsia="Times New Roman"/>
                <w:b w:val="0"/>
                <w:bCs w:val="0"/>
                <w:lang w:eastAsia="lt-LT"/>
              </w:rPr>
              <w:t>10</w:t>
            </w:r>
            <w:r w:rsidR="00CA690E">
              <w:rPr>
                <w:rFonts w:eastAsia="Times New Roman"/>
                <w:b w:val="0"/>
                <w:bCs w:val="0"/>
                <w:lang w:eastAsia="lt-LT"/>
              </w:rPr>
              <w:t xml:space="preserve"> </w:t>
            </w:r>
            <w:r w:rsidRPr="00C31970">
              <w:rPr>
                <w:rFonts w:eastAsia="Times New Roman"/>
                <w:b w:val="0"/>
                <w:bCs w:val="0"/>
                <w:lang w:eastAsia="lt-LT"/>
              </w:rPr>
              <w:t xml:space="preserve"> (</w:t>
            </w:r>
            <w:r w:rsidR="000C23C6">
              <w:rPr>
                <w:rFonts w:eastAsia="Times New Roman"/>
                <w:b w:val="0"/>
                <w:bCs w:val="0"/>
                <w:lang w:eastAsia="lt-LT"/>
              </w:rPr>
              <w:t>dešimt</w:t>
            </w:r>
            <w:r w:rsidRPr="00C31970">
              <w:rPr>
                <w:rFonts w:eastAsia="Times New Roman"/>
                <w:b w:val="0"/>
                <w:bCs w:val="0"/>
                <w:lang w:eastAsia="lt-LT"/>
              </w:rPr>
              <w:t>) dien</w:t>
            </w:r>
            <w:r w:rsidR="000C23C6">
              <w:rPr>
                <w:rFonts w:eastAsia="Times New Roman"/>
                <w:b w:val="0"/>
                <w:bCs w:val="0"/>
                <w:lang w:eastAsia="lt-LT"/>
              </w:rPr>
              <w:t>ų</w:t>
            </w:r>
            <w:r w:rsidRPr="00C31970">
              <w:rPr>
                <w:rFonts w:eastAsia="Times New Roman"/>
                <w:b w:val="0"/>
                <w:bCs w:val="0"/>
                <w:lang w:eastAsia="lt-LT"/>
              </w:rPr>
              <w:t xml:space="preserve">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4921FAD8">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0F5654BA" w:rsidR="00C31970" w:rsidRPr="00C31970" w:rsidRDefault="00C31970" w:rsidP="00914C24">
            <w:pPr>
              <w:spacing w:after="0" w:line="240" w:lineRule="auto"/>
              <w:ind w:left="132" w:right="160"/>
              <w:jc w:val="both"/>
              <w:textAlignment w:val="baseline"/>
              <w:rPr>
                <w:rFonts w:eastAsia="Times New Roman"/>
                <w:b w:val="0"/>
                <w:bCs w:val="0"/>
                <w:lang w:eastAsia="lt-LT"/>
              </w:rPr>
            </w:pPr>
            <w:r w:rsidRPr="4921FAD8">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w:t>
            </w:r>
            <w:r w:rsidR="76D62A12" w:rsidRPr="4921FAD8">
              <w:rPr>
                <w:rFonts w:eastAsia="Times New Roman"/>
                <w:b w:val="0"/>
                <w:bCs w:val="0"/>
                <w:lang w:eastAsia="lt-LT"/>
              </w:rPr>
              <w:t>.</w:t>
            </w:r>
            <w:r w:rsidRPr="4921FAD8">
              <w:rPr>
                <w:rFonts w:eastAsia="Times New Roman"/>
                <w:b w:val="0"/>
                <w:bCs w:val="0"/>
                <w:lang w:eastAsia="lt-LT"/>
              </w:rPr>
              <w:t>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65182A9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0F499A" w:rsidRPr="00C31970">
              <w:rPr>
                <w:rFonts w:eastAsia="Times New Roman"/>
                <w:b w:val="0"/>
                <w:bCs w:val="0"/>
                <w:lang w:eastAsia="lt-LT"/>
              </w:rPr>
              <w:t>atitinkamai skelbiamas klaidų ištaisymo skelbimas</w:t>
            </w:r>
            <w:r w:rsidR="000F499A">
              <w:rPr>
                <w:rFonts w:eastAsia="Times New Roman"/>
                <w:b w:val="0"/>
                <w:bCs w:val="0"/>
                <w:lang w:eastAsia="lt-LT"/>
              </w:rPr>
              <w:t>.</w:t>
            </w:r>
          </w:p>
        </w:tc>
      </w:tr>
      <w:tr w:rsidR="00C31970" w:rsidRPr="00C31970" w14:paraId="0F7E3541" w14:textId="77777777" w:rsidTr="4921FAD8">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523B114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ne vėliau kaip likus 4 (keturioms) dienoms iki Pasiūlymų pateikimo dienos ().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2A39E70A" w14:textId="2CBBCF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r w:rsidR="002C7069" w:rsidRPr="00C31970">
              <w:rPr>
                <w:rFonts w:eastAsia="Times New Roman"/>
                <w:b w:val="0"/>
                <w:bCs w:val="0"/>
                <w:lang w:eastAsia="lt-LT"/>
              </w:rPr>
              <w:t>atitinkamai skelbiamas klaidų ištaisymo skelbimas</w:t>
            </w:r>
            <w:r w:rsidR="002C7069">
              <w:rPr>
                <w:rFonts w:eastAsia="Times New Roman"/>
                <w:b w:val="0"/>
                <w:bCs w:val="0"/>
                <w:lang w:eastAsia="lt-LT"/>
              </w:rPr>
              <w:t>.</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5CE65E55"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0CBDD57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w:t>
            </w:r>
            <w:r w:rsidR="002C7069">
              <w:rPr>
                <w:rFonts w:eastAsia="Times New Roman"/>
                <w:b w:val="0"/>
                <w:bCs w:val="0"/>
                <w:lang w:eastAsia="lt-LT"/>
              </w:rPr>
              <w:t>.</w:t>
            </w:r>
            <w:r w:rsidRPr="00C31970">
              <w:rPr>
                <w:rFonts w:eastAsia="Times New Roman"/>
                <w:b w:val="0"/>
                <w:bCs w:val="0"/>
                <w:lang w:eastAsia="lt-LT"/>
              </w:rPr>
              <w:t> </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52B33635" w14:textId="759B1587" w:rsidR="00924530" w:rsidRPr="001741BC" w:rsidRDefault="00C31970" w:rsidP="001741BC">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sectPr w:rsidR="00924530" w:rsidRPr="001741BC" w:rsidSect="008C0390">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E736B" w14:textId="77777777" w:rsidR="00F26EE4" w:rsidRDefault="00F26EE4" w:rsidP="00164740">
      <w:pPr>
        <w:spacing w:after="0" w:line="240" w:lineRule="auto"/>
      </w:pPr>
      <w:r>
        <w:separator/>
      </w:r>
    </w:p>
  </w:endnote>
  <w:endnote w:type="continuationSeparator" w:id="0">
    <w:p w14:paraId="253D78A7" w14:textId="77777777" w:rsidR="00F26EE4" w:rsidRDefault="00F26EE4" w:rsidP="00164740">
      <w:pPr>
        <w:spacing w:after="0" w:line="240" w:lineRule="auto"/>
      </w:pPr>
      <w:r>
        <w:continuationSeparator/>
      </w:r>
    </w:p>
  </w:endnote>
  <w:endnote w:type="continuationNotice" w:id="1">
    <w:p w14:paraId="794BD9C2" w14:textId="77777777" w:rsidR="00F26EE4" w:rsidRDefault="00F26E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19089866" w:rsidP="19089866">
    <w:pPr>
      <w:pStyle w:val="Porat"/>
      <w:jc w:val="right"/>
      <w:rPr>
        <w:b w:val="0"/>
        <w:bCs w:val="0"/>
        <w:sz w:val="16"/>
        <w:szCs w:val="16"/>
      </w:rPr>
    </w:pPr>
    <w:r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423D0" w14:textId="77777777" w:rsidR="00F26EE4" w:rsidRDefault="00F26EE4" w:rsidP="00164740">
      <w:pPr>
        <w:spacing w:after="0" w:line="240" w:lineRule="auto"/>
      </w:pPr>
      <w:r>
        <w:separator/>
      </w:r>
    </w:p>
  </w:footnote>
  <w:footnote w:type="continuationSeparator" w:id="0">
    <w:p w14:paraId="65655624" w14:textId="77777777" w:rsidR="00F26EE4" w:rsidRDefault="00F26EE4" w:rsidP="00164740">
      <w:pPr>
        <w:spacing w:after="0" w:line="240" w:lineRule="auto"/>
      </w:pPr>
      <w:r>
        <w:continuationSeparator/>
      </w:r>
    </w:p>
  </w:footnote>
  <w:footnote w:type="continuationNotice" w:id="1">
    <w:p w14:paraId="7C9AD450" w14:textId="77777777" w:rsidR="00F26EE4" w:rsidRDefault="00F26E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2EF"/>
    <w:multiLevelType w:val="multilevel"/>
    <w:tmpl w:val="A4B09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16AE2"/>
    <w:multiLevelType w:val="multilevel"/>
    <w:tmpl w:val="436E2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993C05"/>
    <w:multiLevelType w:val="multilevel"/>
    <w:tmpl w:val="9D80AF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8967F7"/>
    <w:multiLevelType w:val="multilevel"/>
    <w:tmpl w:val="7F661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CB0BE4"/>
    <w:multiLevelType w:val="multilevel"/>
    <w:tmpl w:val="B6F42D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5"/>
  </w:num>
  <w:num w:numId="2" w16cid:durableId="112746122">
    <w:abstractNumId w:val="3"/>
  </w:num>
  <w:num w:numId="3" w16cid:durableId="2141728200">
    <w:abstractNumId w:val="6"/>
  </w:num>
  <w:num w:numId="4" w16cid:durableId="537671114">
    <w:abstractNumId w:val="0"/>
  </w:num>
  <w:num w:numId="5" w16cid:durableId="106437272">
    <w:abstractNumId w:val="4"/>
  </w:num>
  <w:num w:numId="6" w16cid:durableId="1994095644">
    <w:abstractNumId w:val="7"/>
  </w:num>
  <w:num w:numId="7" w16cid:durableId="2008242966">
    <w:abstractNumId w:val="1"/>
  </w:num>
  <w:num w:numId="8" w16cid:durableId="126992271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14533"/>
    <w:rsid w:val="00017985"/>
    <w:rsid w:val="0002183A"/>
    <w:rsid w:val="000307BF"/>
    <w:rsid w:val="000351AE"/>
    <w:rsid w:val="000503D0"/>
    <w:rsid w:val="00055C2C"/>
    <w:rsid w:val="00055DBD"/>
    <w:rsid w:val="00077B45"/>
    <w:rsid w:val="000A1EDA"/>
    <w:rsid w:val="000B3791"/>
    <w:rsid w:val="000C23C6"/>
    <w:rsid w:val="000C4D5C"/>
    <w:rsid w:val="000F499A"/>
    <w:rsid w:val="00101F33"/>
    <w:rsid w:val="00107F6E"/>
    <w:rsid w:val="00111061"/>
    <w:rsid w:val="00116C03"/>
    <w:rsid w:val="00124B5E"/>
    <w:rsid w:val="001369F1"/>
    <w:rsid w:val="00164740"/>
    <w:rsid w:val="00166751"/>
    <w:rsid w:val="001741BC"/>
    <w:rsid w:val="0018001E"/>
    <w:rsid w:val="0018510E"/>
    <w:rsid w:val="00192157"/>
    <w:rsid w:val="001E11E6"/>
    <w:rsid w:val="00213351"/>
    <w:rsid w:val="00213AA0"/>
    <w:rsid w:val="0023336A"/>
    <w:rsid w:val="00246D14"/>
    <w:rsid w:val="00251684"/>
    <w:rsid w:val="00256FE3"/>
    <w:rsid w:val="00266275"/>
    <w:rsid w:val="00282704"/>
    <w:rsid w:val="0029157C"/>
    <w:rsid w:val="002A7A70"/>
    <w:rsid w:val="002C7069"/>
    <w:rsid w:val="002D05BE"/>
    <w:rsid w:val="002E5B39"/>
    <w:rsid w:val="002E6755"/>
    <w:rsid w:val="002F77AC"/>
    <w:rsid w:val="0032645D"/>
    <w:rsid w:val="00341963"/>
    <w:rsid w:val="003479CF"/>
    <w:rsid w:val="00360580"/>
    <w:rsid w:val="0036161C"/>
    <w:rsid w:val="00376030"/>
    <w:rsid w:val="003841CE"/>
    <w:rsid w:val="00385493"/>
    <w:rsid w:val="003A3D6D"/>
    <w:rsid w:val="003B0B71"/>
    <w:rsid w:val="003C1E26"/>
    <w:rsid w:val="003C5FA0"/>
    <w:rsid w:val="003C6E7F"/>
    <w:rsid w:val="003E7F58"/>
    <w:rsid w:val="004011BF"/>
    <w:rsid w:val="00424417"/>
    <w:rsid w:val="00427EBE"/>
    <w:rsid w:val="004312D6"/>
    <w:rsid w:val="00435F77"/>
    <w:rsid w:val="0044094F"/>
    <w:rsid w:val="00457682"/>
    <w:rsid w:val="00457D7F"/>
    <w:rsid w:val="004645EA"/>
    <w:rsid w:val="00481899"/>
    <w:rsid w:val="004C3FC9"/>
    <w:rsid w:val="004F4FE4"/>
    <w:rsid w:val="005052A5"/>
    <w:rsid w:val="00515A01"/>
    <w:rsid w:val="00516E7D"/>
    <w:rsid w:val="00522C44"/>
    <w:rsid w:val="00523537"/>
    <w:rsid w:val="00524B09"/>
    <w:rsid w:val="00524CAD"/>
    <w:rsid w:val="00531EC8"/>
    <w:rsid w:val="005342B5"/>
    <w:rsid w:val="005364B7"/>
    <w:rsid w:val="00545C82"/>
    <w:rsid w:val="0057242B"/>
    <w:rsid w:val="0058318D"/>
    <w:rsid w:val="00584AEC"/>
    <w:rsid w:val="005A496F"/>
    <w:rsid w:val="005B322F"/>
    <w:rsid w:val="005D063A"/>
    <w:rsid w:val="005D3574"/>
    <w:rsid w:val="005E0A01"/>
    <w:rsid w:val="00601501"/>
    <w:rsid w:val="00605D57"/>
    <w:rsid w:val="00606BEB"/>
    <w:rsid w:val="00622EBB"/>
    <w:rsid w:val="00636D7E"/>
    <w:rsid w:val="006532B8"/>
    <w:rsid w:val="00656224"/>
    <w:rsid w:val="00665CE7"/>
    <w:rsid w:val="006674F3"/>
    <w:rsid w:val="006840A9"/>
    <w:rsid w:val="00692F78"/>
    <w:rsid w:val="006B4537"/>
    <w:rsid w:val="006B4587"/>
    <w:rsid w:val="006C12D9"/>
    <w:rsid w:val="006D7E1D"/>
    <w:rsid w:val="006F4BC4"/>
    <w:rsid w:val="00701DDC"/>
    <w:rsid w:val="00702566"/>
    <w:rsid w:val="007044D2"/>
    <w:rsid w:val="00722A5C"/>
    <w:rsid w:val="00730927"/>
    <w:rsid w:val="007500AA"/>
    <w:rsid w:val="00751B8E"/>
    <w:rsid w:val="00784CC6"/>
    <w:rsid w:val="007A045A"/>
    <w:rsid w:val="007A2F5F"/>
    <w:rsid w:val="007A5773"/>
    <w:rsid w:val="007A6640"/>
    <w:rsid w:val="007B198E"/>
    <w:rsid w:val="007B27A4"/>
    <w:rsid w:val="007B3D41"/>
    <w:rsid w:val="007B4381"/>
    <w:rsid w:val="007C7D78"/>
    <w:rsid w:val="007D49E9"/>
    <w:rsid w:val="007F5575"/>
    <w:rsid w:val="008057E1"/>
    <w:rsid w:val="008339D8"/>
    <w:rsid w:val="00864C8C"/>
    <w:rsid w:val="00866545"/>
    <w:rsid w:val="00867CF6"/>
    <w:rsid w:val="00883A21"/>
    <w:rsid w:val="00894460"/>
    <w:rsid w:val="008C0390"/>
    <w:rsid w:val="008E000E"/>
    <w:rsid w:val="008E1E4C"/>
    <w:rsid w:val="008E25A8"/>
    <w:rsid w:val="008E450C"/>
    <w:rsid w:val="008E61DA"/>
    <w:rsid w:val="008F11CC"/>
    <w:rsid w:val="008F6CAF"/>
    <w:rsid w:val="00914C24"/>
    <w:rsid w:val="00924530"/>
    <w:rsid w:val="00934A8D"/>
    <w:rsid w:val="009353A8"/>
    <w:rsid w:val="00945C98"/>
    <w:rsid w:val="00985784"/>
    <w:rsid w:val="00986070"/>
    <w:rsid w:val="00994DD5"/>
    <w:rsid w:val="009F2497"/>
    <w:rsid w:val="009F2B20"/>
    <w:rsid w:val="00A0098A"/>
    <w:rsid w:val="00A020F5"/>
    <w:rsid w:val="00A0305E"/>
    <w:rsid w:val="00A03571"/>
    <w:rsid w:val="00A03945"/>
    <w:rsid w:val="00A0444D"/>
    <w:rsid w:val="00A13D0E"/>
    <w:rsid w:val="00A40800"/>
    <w:rsid w:val="00A460A1"/>
    <w:rsid w:val="00A54EA0"/>
    <w:rsid w:val="00A8620D"/>
    <w:rsid w:val="00A91731"/>
    <w:rsid w:val="00AA1ABC"/>
    <w:rsid w:val="00AA20A8"/>
    <w:rsid w:val="00AA759B"/>
    <w:rsid w:val="00AB7136"/>
    <w:rsid w:val="00AC2568"/>
    <w:rsid w:val="00AC4412"/>
    <w:rsid w:val="00AF6987"/>
    <w:rsid w:val="00B04461"/>
    <w:rsid w:val="00B0543F"/>
    <w:rsid w:val="00B243E1"/>
    <w:rsid w:val="00B35DF7"/>
    <w:rsid w:val="00B3745E"/>
    <w:rsid w:val="00B42F6A"/>
    <w:rsid w:val="00B45CA8"/>
    <w:rsid w:val="00B65867"/>
    <w:rsid w:val="00B67308"/>
    <w:rsid w:val="00B71AD3"/>
    <w:rsid w:val="00B74030"/>
    <w:rsid w:val="00B80D32"/>
    <w:rsid w:val="00B90D4B"/>
    <w:rsid w:val="00B915C5"/>
    <w:rsid w:val="00B9358A"/>
    <w:rsid w:val="00BA43A2"/>
    <w:rsid w:val="00BB565A"/>
    <w:rsid w:val="00BC453E"/>
    <w:rsid w:val="00BF31B9"/>
    <w:rsid w:val="00C25B9C"/>
    <w:rsid w:val="00C30F1E"/>
    <w:rsid w:val="00C31970"/>
    <w:rsid w:val="00C322A9"/>
    <w:rsid w:val="00C34648"/>
    <w:rsid w:val="00C537EB"/>
    <w:rsid w:val="00C56F72"/>
    <w:rsid w:val="00C60DA0"/>
    <w:rsid w:val="00C61AA1"/>
    <w:rsid w:val="00C97CE0"/>
    <w:rsid w:val="00CA36F3"/>
    <w:rsid w:val="00CA690E"/>
    <w:rsid w:val="00CB03D0"/>
    <w:rsid w:val="00CC0B14"/>
    <w:rsid w:val="00CD21D7"/>
    <w:rsid w:val="00CD4D68"/>
    <w:rsid w:val="00D06719"/>
    <w:rsid w:val="00D243B4"/>
    <w:rsid w:val="00D30D2F"/>
    <w:rsid w:val="00D32745"/>
    <w:rsid w:val="00D61E34"/>
    <w:rsid w:val="00D67385"/>
    <w:rsid w:val="00D7612E"/>
    <w:rsid w:val="00D857B5"/>
    <w:rsid w:val="00D87406"/>
    <w:rsid w:val="00D90DB5"/>
    <w:rsid w:val="00D94530"/>
    <w:rsid w:val="00DA0E68"/>
    <w:rsid w:val="00DA3876"/>
    <w:rsid w:val="00DB161C"/>
    <w:rsid w:val="00DD1787"/>
    <w:rsid w:val="00DD53B1"/>
    <w:rsid w:val="00DE1652"/>
    <w:rsid w:val="00DE2047"/>
    <w:rsid w:val="00E102D7"/>
    <w:rsid w:val="00E210C9"/>
    <w:rsid w:val="00E302C9"/>
    <w:rsid w:val="00E318CF"/>
    <w:rsid w:val="00E3475F"/>
    <w:rsid w:val="00E510E5"/>
    <w:rsid w:val="00E5173F"/>
    <w:rsid w:val="00E54FB5"/>
    <w:rsid w:val="00E60CB4"/>
    <w:rsid w:val="00E60D2E"/>
    <w:rsid w:val="00E75B67"/>
    <w:rsid w:val="00EA32DC"/>
    <w:rsid w:val="00EB401C"/>
    <w:rsid w:val="00EC0822"/>
    <w:rsid w:val="00EC39F6"/>
    <w:rsid w:val="00EE0598"/>
    <w:rsid w:val="00EF4866"/>
    <w:rsid w:val="00EF54E8"/>
    <w:rsid w:val="00F003B9"/>
    <w:rsid w:val="00F03DEA"/>
    <w:rsid w:val="00F11498"/>
    <w:rsid w:val="00F17B72"/>
    <w:rsid w:val="00F26EE4"/>
    <w:rsid w:val="00F32946"/>
    <w:rsid w:val="00F32D5E"/>
    <w:rsid w:val="00F37041"/>
    <w:rsid w:val="00F50696"/>
    <w:rsid w:val="00F65CE6"/>
    <w:rsid w:val="00F872B1"/>
    <w:rsid w:val="00F95A63"/>
    <w:rsid w:val="00FB32E6"/>
    <w:rsid w:val="00FB6EE6"/>
    <w:rsid w:val="00FC3F21"/>
    <w:rsid w:val="00FD3CD7"/>
    <w:rsid w:val="00FE7DB0"/>
    <w:rsid w:val="00FF05B4"/>
    <w:rsid w:val="082C40A5"/>
    <w:rsid w:val="08F63B80"/>
    <w:rsid w:val="19089866"/>
    <w:rsid w:val="1952E731"/>
    <w:rsid w:val="1B093317"/>
    <w:rsid w:val="1DC5F9DC"/>
    <w:rsid w:val="27C34284"/>
    <w:rsid w:val="2A2E2CD5"/>
    <w:rsid w:val="34B04304"/>
    <w:rsid w:val="419A9226"/>
    <w:rsid w:val="4921FAD8"/>
    <w:rsid w:val="498C40E2"/>
    <w:rsid w:val="544C2E6E"/>
    <w:rsid w:val="5B88C63C"/>
    <w:rsid w:val="612702CF"/>
    <w:rsid w:val="6FC1B017"/>
    <w:rsid w:val="76D62A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556FB8AA-5551-44FD-8872-30ECC129F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7B45"/>
    <w:pPr>
      <w:spacing w:after="0" w:line="300" w:lineRule="auto"/>
      <w:ind w:left="720" w:firstLine="697"/>
      <w:contextualSpacing/>
      <w:jc w:val="both"/>
    </w:pPr>
  </w:style>
  <w:style w:type="paragraph" w:styleId="Pataisymai">
    <w:name w:val="Revision"/>
    <w:hidden/>
    <w:uiPriority w:val="99"/>
    <w:semiHidden/>
    <w:rsid w:val="00A54EA0"/>
    <w:pPr>
      <w:spacing w:after="0" w:line="240" w:lineRule="auto"/>
    </w:pPr>
  </w:style>
  <w:style w:type="character" w:styleId="Hipersaitas">
    <w:name w:val="Hyperlink"/>
    <w:basedOn w:val="Numatytasispastraiposriftas"/>
    <w:uiPriority w:val="99"/>
    <w:unhideWhenUsed/>
    <w:rsid w:val="003479CF"/>
    <w:rPr>
      <w:color w:val="0000FF"/>
      <w:u w:val="single"/>
    </w:rPr>
  </w:style>
  <w:style w:type="character" w:styleId="Neapdorotaspaminjimas">
    <w:name w:val="Unresolved Mention"/>
    <w:basedOn w:val="Numatytasispastraiposriftas"/>
    <w:uiPriority w:val="99"/>
    <w:semiHidden/>
    <w:unhideWhenUsed/>
    <w:rsid w:val="003479CF"/>
    <w:rPr>
      <w:color w:val="605E5C"/>
      <w:shd w:val="clear" w:color="auto" w:fill="E1DFDD"/>
    </w:rPr>
  </w:style>
  <w:style w:type="paragraph" w:customStyle="1" w:styleId="pf0">
    <w:name w:val="pf0"/>
    <w:basedOn w:val="prastasis"/>
    <w:rsid w:val="005E0A01"/>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cf01">
    <w:name w:val="cf01"/>
    <w:basedOn w:val="Numatytasispastraiposriftas"/>
    <w:rsid w:val="005E0A01"/>
    <w:rPr>
      <w:rFonts w:ascii="Segoe UI" w:hAnsi="Segoe UI" w:cs="Segoe UI" w:hint="default"/>
      <w:sz w:val="18"/>
      <w:szCs w:val="18"/>
    </w:rPr>
  </w:style>
  <w:style w:type="character" w:customStyle="1" w:styleId="cf21">
    <w:name w:val="cf21"/>
    <w:basedOn w:val="Numatytasispastraiposriftas"/>
    <w:rsid w:val="005E0A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4452">
      <w:bodyDiv w:val="1"/>
      <w:marLeft w:val="0"/>
      <w:marRight w:val="0"/>
      <w:marTop w:val="0"/>
      <w:marBottom w:val="0"/>
      <w:divBdr>
        <w:top w:val="none" w:sz="0" w:space="0" w:color="auto"/>
        <w:left w:val="none" w:sz="0" w:space="0" w:color="auto"/>
        <w:bottom w:val="none" w:sz="0" w:space="0" w:color="auto"/>
        <w:right w:val="none" w:sz="0" w:space="0" w:color="auto"/>
      </w:divBdr>
    </w:div>
    <w:div w:id="634455340">
      <w:bodyDiv w:val="1"/>
      <w:marLeft w:val="0"/>
      <w:marRight w:val="0"/>
      <w:marTop w:val="0"/>
      <w:marBottom w:val="0"/>
      <w:divBdr>
        <w:top w:val="none" w:sz="0" w:space="0" w:color="auto"/>
        <w:left w:val="none" w:sz="0" w:space="0" w:color="auto"/>
        <w:bottom w:val="none" w:sz="0" w:space="0" w:color="auto"/>
        <w:right w:val="none" w:sz="0" w:space="0" w:color="auto"/>
      </w:divBdr>
    </w:div>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584458953">
                      <w:marLeft w:val="0"/>
                      <w:marRight w:val="0"/>
                      <w:marTop w:val="0"/>
                      <w:marBottom w:val="0"/>
                      <w:divBdr>
                        <w:top w:val="none" w:sz="0" w:space="0" w:color="auto"/>
                        <w:left w:val="none" w:sz="0" w:space="0" w:color="auto"/>
                        <w:bottom w:val="none" w:sz="0" w:space="0" w:color="auto"/>
                        <w:right w:val="none" w:sz="0" w:space="0" w:color="auto"/>
                      </w:divBdr>
                    </w:div>
                    <w:div w:id="1432512367">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3017906">
              <w:marLeft w:val="0"/>
              <w:marRight w:val="0"/>
              <w:marTop w:val="0"/>
              <w:marBottom w:val="0"/>
              <w:divBdr>
                <w:top w:val="none" w:sz="0" w:space="0" w:color="auto"/>
                <w:left w:val="none" w:sz="0" w:space="0" w:color="auto"/>
                <w:bottom w:val="none" w:sz="0" w:space="0" w:color="auto"/>
                <w:right w:val="none" w:sz="0" w:space="0" w:color="auto"/>
              </w:divBdr>
            </w:div>
            <w:div w:id="258219566">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37309938">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 w:id="1194079717">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28522813">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1676108898">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881789613">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44916527">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971517977">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10631170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59101269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11749770">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1437020549">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00690600">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1795830487">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419832332">
                  <w:marLeft w:val="0"/>
                  <w:marRight w:val="0"/>
                  <w:marTop w:val="0"/>
                  <w:marBottom w:val="0"/>
                  <w:divBdr>
                    <w:top w:val="none" w:sz="0" w:space="0" w:color="auto"/>
                    <w:left w:val="none" w:sz="0" w:space="0" w:color="auto"/>
                    <w:bottom w:val="none" w:sz="0" w:space="0" w:color="auto"/>
                    <w:right w:val="none" w:sz="0" w:space="0" w:color="auto"/>
                  </w:divBdr>
                  <w:divsChild>
                    <w:div w:id="7414196">
                      <w:marLeft w:val="0"/>
                      <w:marRight w:val="0"/>
                      <w:marTop w:val="0"/>
                      <w:marBottom w:val="0"/>
                      <w:divBdr>
                        <w:top w:val="none" w:sz="0" w:space="0" w:color="auto"/>
                        <w:left w:val="none" w:sz="0" w:space="0" w:color="auto"/>
                        <w:bottom w:val="none" w:sz="0" w:space="0" w:color="auto"/>
                        <w:right w:val="none" w:sz="0" w:space="0" w:color="auto"/>
                      </w:divBdr>
                    </w:div>
                    <w:div w:id="1610119206">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 w:id="107061471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84046394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394549">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12979311">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24452052">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1685209877">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437063177">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852181779">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sChild>
        </w:div>
        <w:div w:id="1931618999">
          <w:marLeft w:val="0"/>
          <w:marRight w:val="0"/>
          <w:marTop w:val="0"/>
          <w:marBottom w:val="0"/>
          <w:divBdr>
            <w:top w:val="none" w:sz="0" w:space="0" w:color="auto"/>
            <w:left w:val="none" w:sz="0" w:space="0" w:color="auto"/>
            <w:bottom w:val="none" w:sz="0" w:space="0" w:color="auto"/>
            <w:right w:val="none" w:sz="0" w:space="0" w:color="auto"/>
          </w:divBdr>
          <w:divsChild>
            <w:div w:id="182866486">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1635330164">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75AADF38-A225-4682-92AF-5A40AC478BE9}"/>
</file>

<file path=customXml/itemProps2.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3.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4.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38540</Words>
  <Characters>21969</Characters>
  <Application>Microsoft Office Word</Application>
  <DocSecurity>0</DocSecurity>
  <Lines>183</Lines>
  <Paragraphs>120</Paragraphs>
  <ScaleCrop>false</ScaleCrop>
  <Company/>
  <LinksUpToDate>false</LinksUpToDate>
  <CharactersWithSpaces>60389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248</cp:revision>
  <dcterms:created xsi:type="dcterms:W3CDTF">2023-12-11T07:00:00Z</dcterms:created>
  <dcterms:modified xsi:type="dcterms:W3CDTF">2025-01-23T07:58:00Z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